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A223" w14:textId="418A37BD" w:rsidR="00017CC9" w:rsidRPr="000C546F" w:rsidRDefault="002C34A8" w:rsidP="000C546F">
      <w:pPr>
        <w:jc w:val="center"/>
        <w:rPr>
          <w:rFonts w:ascii="IPAexゴシック" w:eastAsia="IPAexゴシック" w:hAnsi="IPAexゴシック"/>
          <w:sz w:val="32"/>
          <w:szCs w:val="36"/>
          <w:bdr w:val="single" w:sz="4" w:space="0" w:color="auto"/>
        </w:rPr>
      </w:pPr>
      <w:r w:rsidRPr="000C546F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令和</w:t>
      </w:r>
      <w:r w:rsidR="00694296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7</w:t>
      </w:r>
      <w:r w:rsidRPr="000C546F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年度　第</w:t>
      </w:r>
      <w:r w:rsidR="008B3E9F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2</w:t>
      </w:r>
      <w:r w:rsidRPr="000C546F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回交通事故防止講習会</w:t>
      </w:r>
      <w:r w:rsidR="000C546F">
        <w:rPr>
          <w:rFonts w:ascii="IPAexゴシック" w:eastAsia="IPAexゴシック" w:hAnsi="IPAexゴシック" w:hint="eastAsia"/>
          <w:sz w:val="32"/>
          <w:szCs w:val="36"/>
          <w:bdr w:val="single" w:sz="4" w:space="0" w:color="auto"/>
        </w:rPr>
        <w:t>の開催について</w:t>
      </w:r>
    </w:p>
    <w:p w14:paraId="7C647391" w14:textId="6F47E83F" w:rsidR="002C34A8" w:rsidRPr="000C546F" w:rsidRDefault="002C34A8" w:rsidP="000C546F">
      <w:pPr>
        <w:jc w:val="left"/>
        <w:rPr>
          <w:rFonts w:ascii="IPAexゴシック" w:eastAsia="IPAexゴシック" w:hAnsi="IPAexゴシック"/>
          <w:sz w:val="22"/>
          <w:szCs w:val="24"/>
          <w:bdr w:val="single" w:sz="4" w:space="0" w:color="auto"/>
        </w:rPr>
      </w:pPr>
      <w:r w:rsidRPr="000C546F">
        <w:rPr>
          <w:rFonts w:ascii="IPAexゴシック" w:eastAsia="IPAexゴシック" w:hAnsi="IPAexゴシック"/>
          <w:noProof/>
        </w:rPr>
        <w:drawing>
          <wp:anchor distT="0" distB="0" distL="114300" distR="114300" simplePos="0" relativeHeight="251658240" behindDoc="0" locked="0" layoutInCell="1" allowOverlap="1" wp14:anchorId="272D8EEC" wp14:editId="2DC04665">
            <wp:simplePos x="0" y="0"/>
            <wp:positionH relativeFrom="margin">
              <wp:align>left</wp:align>
            </wp:positionH>
            <wp:positionV relativeFrom="margin">
              <wp:posOffset>614045</wp:posOffset>
            </wp:positionV>
            <wp:extent cx="761365" cy="869315"/>
            <wp:effectExtent l="0" t="0" r="635" b="6985"/>
            <wp:wrapSquare wrapText="bothSides"/>
            <wp:docPr id="7069635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56052" w14:textId="77777777" w:rsidR="000447DC" w:rsidRDefault="002A0213" w:rsidP="000C546F">
      <w:pPr>
        <w:jc w:val="left"/>
        <w:rPr>
          <w:rFonts w:ascii="IPAexゴシック" w:eastAsia="IPAexゴシック" w:hAnsi="IPAexゴシック"/>
          <w:sz w:val="24"/>
          <w:szCs w:val="28"/>
        </w:rPr>
      </w:pPr>
      <w:r w:rsidRPr="000F23B6">
        <w:rPr>
          <w:rFonts w:ascii="IPAexゴシック" w:eastAsia="IPAexゴシック" w:hAnsi="IPAexゴシック" w:hint="eastAsia"/>
          <w:sz w:val="24"/>
          <w:szCs w:val="28"/>
        </w:rPr>
        <w:t xml:space="preserve">　</w:t>
      </w:r>
      <w:r w:rsidR="000447DC" w:rsidRPr="000447DC">
        <w:rPr>
          <w:rFonts w:ascii="IPAexゴシック" w:eastAsia="IPAexゴシック" w:hAnsi="IPAexゴシック" w:hint="eastAsia"/>
          <w:sz w:val="24"/>
          <w:szCs w:val="28"/>
        </w:rPr>
        <w:t>会員事業者の皆様の安全意識の更なる向上を目的として、</w:t>
      </w:r>
    </w:p>
    <w:p w14:paraId="5942306B" w14:textId="02346AC1" w:rsidR="002C34A8" w:rsidRPr="000F23B6" w:rsidRDefault="000447DC" w:rsidP="000447DC">
      <w:pPr>
        <w:ind w:firstLineChars="100" w:firstLine="240"/>
        <w:jc w:val="left"/>
        <w:rPr>
          <w:rFonts w:ascii="IPAexゴシック" w:eastAsia="IPAexゴシック" w:hAnsi="IPAexゴシック"/>
          <w:sz w:val="24"/>
          <w:szCs w:val="28"/>
        </w:rPr>
      </w:pPr>
      <w:r w:rsidRPr="000447DC">
        <w:rPr>
          <w:rFonts w:ascii="IPAexゴシック" w:eastAsia="IPAexゴシック" w:hAnsi="IPAexゴシック" w:hint="eastAsia"/>
          <w:sz w:val="24"/>
          <w:szCs w:val="28"/>
        </w:rPr>
        <w:t>下記のとおり</w:t>
      </w:r>
      <w:r w:rsidR="001E03CC" w:rsidRPr="001E03CC">
        <w:rPr>
          <w:rFonts w:ascii="IPAexゴシック" w:eastAsia="IPAexゴシック" w:hAnsi="IPAexゴシック" w:hint="eastAsia"/>
          <w:sz w:val="24"/>
          <w:szCs w:val="28"/>
        </w:rPr>
        <w:t>交通事故防止</w:t>
      </w:r>
      <w:r w:rsidR="002C34A8" w:rsidRPr="000F23B6">
        <w:rPr>
          <w:rFonts w:ascii="IPAexゴシック" w:eastAsia="IPAexゴシック" w:hAnsi="IPAexゴシック" w:hint="eastAsia"/>
          <w:sz w:val="24"/>
          <w:szCs w:val="28"/>
        </w:rPr>
        <w:t>講習会を開催いたします。</w:t>
      </w:r>
    </w:p>
    <w:p w14:paraId="2186BD3F" w14:textId="0468C53B" w:rsidR="000447DC" w:rsidRDefault="002C34A8" w:rsidP="000447DC">
      <w:pPr>
        <w:ind w:leftChars="500" w:left="1050" w:firstLineChars="100" w:firstLine="240"/>
        <w:jc w:val="left"/>
        <w:rPr>
          <w:rFonts w:ascii="IPAexゴシック" w:eastAsia="IPAexゴシック" w:hAnsi="IPAexゴシック"/>
          <w:sz w:val="24"/>
          <w:szCs w:val="28"/>
        </w:rPr>
      </w:pPr>
      <w:r w:rsidRPr="000F23B6">
        <w:rPr>
          <w:rFonts w:ascii="IPAexゴシック" w:eastAsia="IPAexゴシック" w:hAnsi="IPAexゴシック" w:hint="eastAsia"/>
          <w:sz w:val="24"/>
          <w:szCs w:val="28"/>
        </w:rPr>
        <w:t>※本講習は、</w:t>
      </w:r>
      <w:r w:rsidR="00263528">
        <w:rPr>
          <w:rFonts w:ascii="IPAexゴシック" w:eastAsia="IPAexゴシック" w:hAnsi="IPAexゴシック" w:hint="eastAsia"/>
          <w:sz w:val="24"/>
          <w:szCs w:val="28"/>
        </w:rPr>
        <w:t>G</w:t>
      </w:r>
      <w:r w:rsidRPr="000F23B6">
        <w:rPr>
          <w:rFonts w:ascii="IPAexゴシック" w:eastAsia="IPAexゴシック" w:hAnsi="IPAexゴシック" w:hint="eastAsia"/>
          <w:sz w:val="24"/>
          <w:szCs w:val="28"/>
        </w:rPr>
        <w:t>マーク</w:t>
      </w:r>
      <w:r w:rsidR="00263528">
        <w:rPr>
          <w:rFonts w:ascii="IPAexゴシック" w:eastAsia="IPAexゴシック" w:hAnsi="IPAexゴシック" w:hint="eastAsia"/>
          <w:sz w:val="24"/>
          <w:szCs w:val="28"/>
        </w:rPr>
        <w:t>(</w:t>
      </w:r>
      <w:r w:rsidRPr="000F23B6">
        <w:rPr>
          <w:rFonts w:ascii="IPAexゴシック" w:eastAsia="IPAexゴシック" w:hAnsi="IPAexゴシック" w:hint="eastAsia"/>
          <w:sz w:val="24"/>
          <w:szCs w:val="28"/>
        </w:rPr>
        <w:t>安全性優良事業所</w:t>
      </w:r>
      <w:r w:rsidR="00263528">
        <w:rPr>
          <w:rFonts w:ascii="IPAexゴシック" w:eastAsia="IPAexゴシック" w:hAnsi="IPAexゴシック" w:hint="eastAsia"/>
          <w:sz w:val="24"/>
          <w:szCs w:val="28"/>
        </w:rPr>
        <w:t>)</w:t>
      </w:r>
      <w:r w:rsidRPr="000F23B6">
        <w:rPr>
          <w:rFonts w:ascii="IPAexゴシック" w:eastAsia="IPAexゴシック" w:hAnsi="IPAexゴシック" w:hint="eastAsia"/>
          <w:sz w:val="24"/>
          <w:szCs w:val="28"/>
        </w:rPr>
        <w:t>申請の加点対象と</w:t>
      </w:r>
      <w:r w:rsidR="000C546F" w:rsidRPr="000F23B6">
        <w:rPr>
          <w:rFonts w:ascii="IPAexゴシック" w:eastAsia="IPAexゴシック" w:hAnsi="IPAexゴシック" w:hint="eastAsia"/>
          <w:sz w:val="24"/>
          <w:szCs w:val="28"/>
        </w:rPr>
        <w:t>なる</w:t>
      </w:r>
    </w:p>
    <w:p w14:paraId="04244447" w14:textId="61214DD8" w:rsidR="002C34A8" w:rsidRPr="000F23B6" w:rsidRDefault="000C546F" w:rsidP="000447DC">
      <w:pPr>
        <w:ind w:leftChars="500" w:left="1050" w:firstLineChars="100" w:firstLine="240"/>
        <w:jc w:val="left"/>
        <w:rPr>
          <w:rFonts w:ascii="IPAexゴシック" w:eastAsia="IPAexゴシック" w:hAnsi="IPAexゴシック"/>
          <w:sz w:val="24"/>
          <w:szCs w:val="28"/>
        </w:rPr>
      </w:pPr>
      <w:r w:rsidRPr="000F23B6">
        <w:rPr>
          <w:rFonts w:ascii="IPAexゴシック" w:eastAsia="IPAexゴシック" w:hAnsi="IPAexゴシック" w:hint="eastAsia"/>
          <w:sz w:val="24"/>
          <w:szCs w:val="28"/>
        </w:rPr>
        <w:t>ため、受講証明書を発行いたします。</w:t>
      </w:r>
    </w:p>
    <w:p w14:paraId="583D2641" w14:textId="02BB538F" w:rsidR="002F2C20" w:rsidRPr="000447DC" w:rsidRDefault="002F2C20" w:rsidP="000C546F">
      <w:pPr>
        <w:jc w:val="left"/>
        <w:rPr>
          <w:rFonts w:ascii="IPAexゴシック" w:eastAsia="IPAexゴシック" w:hAnsi="IPAexゴシック"/>
          <w:sz w:val="22"/>
          <w:szCs w:val="24"/>
        </w:rPr>
      </w:pPr>
    </w:p>
    <w:p w14:paraId="2E88A0D1" w14:textId="77777777" w:rsidR="002F2C20" w:rsidRPr="000C546F" w:rsidRDefault="002F2C20" w:rsidP="000C546F">
      <w:pPr>
        <w:pStyle w:val="a3"/>
        <w:rPr>
          <w:rFonts w:ascii="IPAexゴシック" w:eastAsia="IPAexゴシック" w:hAnsi="IPAexゴシック"/>
        </w:rPr>
      </w:pPr>
      <w:r w:rsidRPr="000C546F">
        <w:rPr>
          <w:rFonts w:ascii="IPAexゴシック" w:eastAsia="IPAexゴシック" w:hAnsi="IPAexゴシック" w:hint="eastAsia"/>
        </w:rPr>
        <w:t>記</w:t>
      </w:r>
    </w:p>
    <w:p w14:paraId="7F99135C" w14:textId="17B3E748" w:rsidR="002F2C20" w:rsidRPr="000C546F" w:rsidRDefault="002F2C20" w:rsidP="000C546F">
      <w:pPr>
        <w:rPr>
          <w:rFonts w:ascii="IPAexゴシック" w:eastAsia="IPAexゴシック" w:hAnsi="IPAexゴシック"/>
        </w:rPr>
      </w:pPr>
    </w:p>
    <w:p w14:paraId="14725B6A" w14:textId="66DCFF8F" w:rsidR="000C546F" w:rsidRPr="000F23B6" w:rsidRDefault="000447DC" w:rsidP="000C546F">
      <w:pPr>
        <w:rPr>
          <w:rFonts w:ascii="IPAexゴシック" w:eastAsia="IPAexゴシック" w:hAnsi="IPAexゴシック"/>
          <w:sz w:val="24"/>
          <w:szCs w:val="24"/>
        </w:rPr>
      </w:pPr>
      <w:r>
        <w:rPr>
          <w:rFonts w:ascii="IPAexゴシック" w:eastAsia="IPAexゴシック" w:hAnsi="IPAexゴシック" w:hint="eastAsia"/>
          <w:b/>
          <w:bCs/>
          <w:sz w:val="24"/>
          <w:szCs w:val="24"/>
        </w:rPr>
        <w:t>1</w:t>
      </w:r>
      <w:r w:rsidR="000C546F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 xml:space="preserve">　</w:t>
      </w:r>
      <w:r w:rsidR="002F2C20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日時</w:t>
      </w:r>
      <w:r w:rsidR="000C546F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・</w:t>
      </w:r>
      <w:r w:rsidR="002F2C20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場所</w:t>
      </w:r>
      <w:r w:rsidR="000C546F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 xml:space="preserve">　</w:t>
      </w:r>
      <w:r w:rsidR="00F419F1">
        <w:rPr>
          <w:rFonts w:ascii="IPAexゴシック" w:eastAsia="IPAexゴシック" w:hAnsi="IPAexゴシック" w:hint="eastAsia"/>
          <w:sz w:val="24"/>
          <w:szCs w:val="24"/>
        </w:rPr>
        <w:t>11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月</w:t>
      </w:r>
      <w:r w:rsidR="003D5CDD">
        <w:rPr>
          <w:rFonts w:ascii="IPAexゴシック" w:eastAsia="IPAexゴシック" w:hAnsi="IPAexゴシック" w:hint="eastAsia"/>
          <w:sz w:val="24"/>
          <w:szCs w:val="24"/>
        </w:rPr>
        <w:t>11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日（</w:t>
      </w:r>
      <w:r w:rsidR="00694296">
        <w:rPr>
          <w:rFonts w:ascii="IPAexゴシック" w:eastAsia="IPAexゴシック" w:hAnsi="IPAexゴシック" w:hint="eastAsia"/>
          <w:sz w:val="24"/>
          <w:szCs w:val="24"/>
        </w:rPr>
        <w:t>火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 xml:space="preserve">） </w:t>
      </w:r>
      <w:r w:rsidR="002B1D8D" w:rsidRPr="000F23B6">
        <w:rPr>
          <w:rFonts w:ascii="IPAexゴシック" w:eastAsia="IPAexゴシック" w:hAnsi="IPAexゴシック" w:hint="eastAsia"/>
          <w:sz w:val="24"/>
          <w:szCs w:val="24"/>
        </w:rPr>
        <w:t>1</w:t>
      </w:r>
      <w:r w:rsidR="000F23B6" w:rsidRPr="000F23B6">
        <w:rPr>
          <w:rFonts w:ascii="IPAexゴシック" w:eastAsia="IPAexゴシック" w:hAnsi="IPAexゴシック" w:hint="eastAsia"/>
          <w:sz w:val="24"/>
          <w:szCs w:val="24"/>
        </w:rPr>
        <w:t>4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：</w:t>
      </w:r>
      <w:r w:rsidR="000F23B6" w:rsidRPr="000F23B6">
        <w:rPr>
          <w:rFonts w:ascii="IPAexゴシック" w:eastAsia="IPAexゴシック" w:hAnsi="IPAexゴシック" w:hint="eastAsia"/>
          <w:sz w:val="24"/>
          <w:szCs w:val="24"/>
        </w:rPr>
        <w:t>00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～1</w:t>
      </w:r>
      <w:r w:rsidR="000F23B6" w:rsidRPr="000F23B6">
        <w:rPr>
          <w:rFonts w:ascii="IPAexゴシック" w:eastAsia="IPAexゴシック" w:hAnsi="IPAexゴシック" w:hint="eastAsia"/>
          <w:sz w:val="24"/>
          <w:szCs w:val="24"/>
        </w:rPr>
        <w:t>6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：</w:t>
      </w:r>
      <w:r w:rsidR="002B1D8D" w:rsidRPr="000F23B6">
        <w:rPr>
          <w:rFonts w:ascii="IPAexゴシック" w:eastAsia="IPAexゴシック" w:hAnsi="IPAexゴシック" w:hint="eastAsia"/>
          <w:sz w:val="24"/>
          <w:szCs w:val="24"/>
        </w:rPr>
        <w:t>00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（受付開始13：30）</w:t>
      </w:r>
      <w:r w:rsidR="00BA117A" w:rsidRPr="000F23B6">
        <w:rPr>
          <w:rFonts w:ascii="IPAexゴシック" w:eastAsia="IPAexゴシック" w:hAnsi="IPAexゴシック" w:hint="eastAsia"/>
          <w:sz w:val="24"/>
          <w:szCs w:val="24"/>
        </w:rPr>
        <w:t xml:space="preserve">　</w:t>
      </w:r>
    </w:p>
    <w:p w14:paraId="49A64AD2" w14:textId="2E5EE3E2" w:rsidR="002F2C20" w:rsidRPr="000F23B6" w:rsidRDefault="000C546F" w:rsidP="00643925">
      <w:pPr>
        <w:spacing w:afterLines="50" w:after="180"/>
        <w:rPr>
          <w:rFonts w:ascii="IPAexゴシック" w:eastAsia="IPAexゴシック" w:hAnsi="IPAexゴシック"/>
          <w:b/>
          <w:bCs/>
          <w:sz w:val="24"/>
          <w:szCs w:val="24"/>
        </w:rPr>
      </w:pPr>
      <w:r w:rsidRPr="000F23B6">
        <w:rPr>
          <w:rFonts w:ascii="IPAexゴシック" w:eastAsia="IPAexゴシック" w:hAnsi="IPAexゴシック"/>
          <w:sz w:val="24"/>
          <w:szCs w:val="24"/>
        </w:rPr>
        <w:tab/>
      </w:r>
      <w:r w:rsidRPr="000F23B6">
        <w:rPr>
          <w:rFonts w:ascii="IPAexゴシック" w:eastAsia="IPAexゴシック" w:hAnsi="IPAexゴシック"/>
          <w:sz w:val="24"/>
          <w:szCs w:val="24"/>
        </w:rPr>
        <w:tab/>
      </w:r>
      <w:r w:rsidR="00263528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富山県トラック会館</w:t>
      </w:r>
      <w:r w:rsidR="00263528">
        <w:rPr>
          <w:rFonts w:ascii="IPAexゴシック" w:eastAsia="IPAexゴシック" w:hAnsi="IPAexゴシック" w:hint="eastAsia"/>
          <w:sz w:val="24"/>
          <w:szCs w:val="24"/>
        </w:rPr>
        <w:t xml:space="preserve"> 3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階</w:t>
      </w:r>
      <w:r w:rsidR="00263528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="002F2C20" w:rsidRPr="000F23B6">
        <w:rPr>
          <w:rFonts w:ascii="IPAexゴシック" w:eastAsia="IPAexゴシック" w:hAnsi="IPAexゴシック" w:hint="eastAsia"/>
          <w:sz w:val="24"/>
          <w:szCs w:val="24"/>
        </w:rPr>
        <w:t>研修室</w:t>
      </w:r>
    </w:p>
    <w:p w14:paraId="14D938CA" w14:textId="5964CEDF" w:rsidR="002F2C20" w:rsidRPr="000F23B6" w:rsidRDefault="002F2C20" w:rsidP="000C546F">
      <w:pPr>
        <w:jc w:val="left"/>
        <w:rPr>
          <w:rFonts w:ascii="IPAexゴシック" w:eastAsia="IPAexゴシック" w:hAnsi="IPAexゴシック"/>
          <w:b/>
          <w:bCs/>
          <w:sz w:val="24"/>
          <w:szCs w:val="24"/>
        </w:rPr>
      </w:pP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2</w:t>
      </w:r>
      <w:r w:rsidR="000C546F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 xml:space="preserve">　</w:t>
      </w: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内容</w:t>
      </w:r>
    </w:p>
    <w:p w14:paraId="63BD4DFE" w14:textId="71C20210" w:rsidR="009D035D" w:rsidRPr="009D035D" w:rsidRDefault="002F2C20" w:rsidP="009D035D">
      <w:pPr>
        <w:jc w:val="left"/>
        <w:rPr>
          <w:rFonts w:ascii="IPAexゴシック" w:eastAsia="IPAexゴシック" w:hAnsi="IPAexゴシック"/>
          <w:sz w:val="24"/>
          <w:szCs w:val="24"/>
        </w:rPr>
      </w:pPr>
      <w:r w:rsidRPr="000F23B6">
        <w:rPr>
          <w:rFonts w:ascii="IPAexゴシック" w:eastAsia="IPAexゴシック" w:hAnsi="IPAexゴシック" w:hint="eastAsia"/>
          <w:sz w:val="24"/>
          <w:szCs w:val="24"/>
        </w:rPr>
        <w:t xml:space="preserve">　</w:t>
      </w:r>
      <w:r w:rsidR="005E0222">
        <w:rPr>
          <w:rFonts w:ascii="IPAexゴシック" w:eastAsia="IPAexゴシック" w:hAnsi="IPAexゴシック"/>
          <w:sz w:val="24"/>
          <w:szCs w:val="24"/>
        </w:rPr>
        <w:tab/>
      </w:r>
      <w:r w:rsidR="009D035D" w:rsidRPr="009D035D">
        <w:rPr>
          <w:rFonts w:ascii="IPAexゴシック" w:eastAsia="IPAexゴシック" w:hAnsi="IPAexゴシック" w:hint="eastAsia"/>
          <w:sz w:val="24"/>
          <w:szCs w:val="24"/>
        </w:rPr>
        <w:t>（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>1）</w:t>
      </w:r>
      <w:r w:rsidR="005E0222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>「県内の</w:t>
      </w:r>
      <w:r w:rsidR="00707261">
        <w:rPr>
          <w:rFonts w:ascii="IPAexゴシック" w:eastAsia="IPAexゴシック" w:hAnsi="IPAexゴシック" w:hint="eastAsia"/>
          <w:sz w:val="24"/>
          <w:szCs w:val="24"/>
        </w:rPr>
        <w:t>冬季・高速道路区間における交通事故状況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>について」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ab/>
      </w:r>
    </w:p>
    <w:p w14:paraId="12BD18EE" w14:textId="77777777" w:rsidR="00F8459F" w:rsidRDefault="009D035D" w:rsidP="005E0222">
      <w:pPr>
        <w:ind w:left="840" w:firstLine="840"/>
        <w:jc w:val="left"/>
        <w:rPr>
          <w:rFonts w:ascii="IPAexゴシック" w:eastAsia="IPAexゴシック" w:hAnsi="IPAexゴシック"/>
          <w:sz w:val="24"/>
          <w:szCs w:val="24"/>
        </w:rPr>
      </w:pPr>
      <w:r w:rsidRPr="009D035D">
        <w:rPr>
          <w:rFonts w:ascii="IPAexゴシック" w:eastAsia="IPAexゴシック" w:hAnsi="IPAexゴシック" w:hint="eastAsia"/>
          <w:sz w:val="24"/>
          <w:szCs w:val="24"/>
        </w:rPr>
        <w:t>講師</w:t>
      </w:r>
      <w:r w:rsidRPr="009D035D">
        <w:rPr>
          <w:rFonts w:ascii="IPAexゴシック" w:eastAsia="IPAexゴシック" w:hAnsi="IPAexゴシック"/>
          <w:sz w:val="24"/>
          <w:szCs w:val="24"/>
        </w:rPr>
        <w:t xml:space="preserve">:富山県警察本部 交通部 </w:t>
      </w:r>
      <w:r w:rsidR="00F8459F" w:rsidRPr="00F8459F">
        <w:rPr>
          <w:rFonts w:ascii="IPAexゴシック" w:eastAsia="IPAexゴシック" w:hAnsi="IPAexゴシック" w:hint="eastAsia"/>
          <w:sz w:val="24"/>
          <w:szCs w:val="24"/>
        </w:rPr>
        <w:t>高速道路交通警察隊</w:t>
      </w:r>
      <w:r w:rsidRPr="009D035D">
        <w:rPr>
          <w:rFonts w:ascii="IPAexゴシック" w:eastAsia="IPAexゴシック" w:hAnsi="IPAexゴシック"/>
          <w:sz w:val="24"/>
          <w:szCs w:val="24"/>
        </w:rPr>
        <w:t xml:space="preserve"> </w:t>
      </w:r>
    </w:p>
    <w:p w14:paraId="706605BA" w14:textId="3BD00132" w:rsidR="009D035D" w:rsidRPr="009D035D" w:rsidRDefault="00F95AE4" w:rsidP="00F95AE4">
      <w:pPr>
        <w:ind w:left="1680"/>
        <w:jc w:val="left"/>
        <w:rPr>
          <w:rFonts w:ascii="IPAexゴシック" w:eastAsia="IPAexゴシック" w:hAnsi="IPAexゴシック"/>
          <w:sz w:val="24"/>
          <w:szCs w:val="24"/>
        </w:rPr>
      </w:pPr>
      <w:r>
        <w:rPr>
          <w:rFonts w:ascii="IPAexゴシック" w:eastAsia="IPAexゴシック" w:hAnsi="IPAexゴシック" w:hint="eastAsia"/>
          <w:sz w:val="24"/>
          <w:szCs w:val="24"/>
        </w:rPr>
        <w:t>警部補 奥村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 xml:space="preserve"> </w:t>
      </w:r>
      <w:r>
        <w:rPr>
          <w:rFonts w:ascii="IPAexゴシック" w:eastAsia="IPAexゴシック" w:hAnsi="IPAexゴシック" w:hint="eastAsia"/>
          <w:sz w:val="24"/>
          <w:szCs w:val="24"/>
        </w:rPr>
        <w:t>一郎</w:t>
      </w:r>
      <w:r w:rsidR="00027B4E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="009D035D" w:rsidRPr="009D035D">
        <w:rPr>
          <w:rFonts w:ascii="IPAexゴシック" w:eastAsia="IPAexゴシック" w:hAnsi="IPAexゴシック"/>
          <w:sz w:val="24"/>
          <w:szCs w:val="24"/>
        </w:rPr>
        <w:t>様</w:t>
      </w:r>
    </w:p>
    <w:p w14:paraId="616D391E" w14:textId="77777777" w:rsidR="00F8459F" w:rsidRDefault="00F8459F" w:rsidP="009D035D">
      <w:pPr>
        <w:jc w:val="left"/>
        <w:rPr>
          <w:rFonts w:ascii="IPAexゴシック" w:eastAsia="IPAexゴシック" w:hAnsi="IPAexゴシック"/>
          <w:sz w:val="24"/>
          <w:szCs w:val="24"/>
        </w:rPr>
      </w:pPr>
    </w:p>
    <w:p w14:paraId="55366121" w14:textId="0118C0BE" w:rsidR="009D035D" w:rsidRPr="009D035D" w:rsidRDefault="009D035D" w:rsidP="009D035D">
      <w:pPr>
        <w:jc w:val="left"/>
        <w:rPr>
          <w:rFonts w:ascii="IPAexゴシック" w:eastAsia="IPAexゴシック" w:hAnsi="IPAexゴシック"/>
          <w:sz w:val="24"/>
          <w:szCs w:val="24"/>
        </w:rPr>
      </w:pPr>
      <w:r w:rsidRPr="009D035D">
        <w:rPr>
          <w:rFonts w:ascii="IPAexゴシック" w:eastAsia="IPAexゴシック" w:hAnsi="IPAexゴシック" w:hint="eastAsia"/>
          <w:sz w:val="24"/>
          <w:szCs w:val="24"/>
        </w:rPr>
        <w:t xml:space="preserve">　</w:t>
      </w:r>
      <w:r w:rsidR="005E0222">
        <w:rPr>
          <w:rFonts w:ascii="IPAexゴシック" w:eastAsia="IPAexゴシック" w:hAnsi="IPAexゴシック"/>
          <w:sz w:val="24"/>
          <w:szCs w:val="24"/>
        </w:rPr>
        <w:tab/>
      </w:r>
      <w:r w:rsidRPr="009D035D">
        <w:rPr>
          <w:rFonts w:ascii="IPAexゴシック" w:eastAsia="IPAexゴシック" w:hAnsi="IPAexゴシック" w:hint="eastAsia"/>
          <w:sz w:val="24"/>
          <w:szCs w:val="24"/>
        </w:rPr>
        <w:t>（</w:t>
      </w:r>
      <w:r w:rsidRPr="009D035D">
        <w:rPr>
          <w:rFonts w:ascii="IPAexゴシック" w:eastAsia="IPAexゴシック" w:hAnsi="IPAexゴシック"/>
          <w:sz w:val="24"/>
          <w:szCs w:val="24"/>
        </w:rPr>
        <w:t>2）</w:t>
      </w:r>
      <w:r w:rsidR="005E0222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Pr="009D035D">
        <w:rPr>
          <w:rFonts w:ascii="IPAexゴシック" w:eastAsia="IPAexゴシック" w:hAnsi="IPAexゴシック"/>
          <w:sz w:val="24"/>
          <w:szCs w:val="24"/>
        </w:rPr>
        <w:t>「</w:t>
      </w:r>
      <w:r w:rsidR="000447DC">
        <w:rPr>
          <w:rFonts w:ascii="IPAexゴシック" w:eastAsia="IPAexゴシック" w:hAnsi="IPAexゴシック" w:hint="eastAsia"/>
          <w:sz w:val="24"/>
          <w:szCs w:val="24"/>
        </w:rPr>
        <w:t>冬季</w:t>
      </w:r>
      <w:r w:rsidR="009F71AA">
        <w:rPr>
          <w:rFonts w:ascii="IPAexゴシック" w:eastAsia="IPAexゴシック" w:hAnsi="IPAexゴシック" w:hint="eastAsia"/>
          <w:sz w:val="24"/>
          <w:szCs w:val="24"/>
        </w:rPr>
        <w:t>の</w:t>
      </w:r>
      <w:r w:rsidR="000447DC">
        <w:rPr>
          <w:rFonts w:ascii="IPAexゴシック" w:eastAsia="IPAexゴシック" w:hAnsi="IPAexゴシック" w:hint="eastAsia"/>
          <w:sz w:val="24"/>
          <w:szCs w:val="24"/>
        </w:rPr>
        <w:t>高速道路</w:t>
      </w:r>
      <w:r w:rsidR="009F71AA">
        <w:rPr>
          <w:rFonts w:ascii="IPAexゴシック" w:eastAsia="IPAexゴシック" w:hAnsi="IPAexゴシック" w:hint="eastAsia"/>
          <w:sz w:val="24"/>
          <w:szCs w:val="24"/>
        </w:rPr>
        <w:t>における</w:t>
      </w:r>
      <w:r w:rsidR="000447DC">
        <w:rPr>
          <w:rFonts w:ascii="IPAexゴシック" w:eastAsia="IPAexゴシック" w:hAnsi="IPAexゴシック" w:hint="eastAsia"/>
          <w:sz w:val="24"/>
          <w:szCs w:val="24"/>
        </w:rPr>
        <w:t>安全運転</w:t>
      </w:r>
      <w:r w:rsidRPr="009D035D">
        <w:rPr>
          <w:rFonts w:ascii="IPAexゴシック" w:eastAsia="IPAexゴシック" w:hAnsi="IPAexゴシック"/>
          <w:sz w:val="24"/>
          <w:szCs w:val="24"/>
        </w:rPr>
        <w:t>について」</w:t>
      </w:r>
      <w:r w:rsidRPr="009D035D">
        <w:rPr>
          <w:rFonts w:ascii="IPAexゴシック" w:eastAsia="IPAexゴシック" w:hAnsi="IPAexゴシック"/>
          <w:sz w:val="24"/>
          <w:szCs w:val="24"/>
        </w:rPr>
        <w:tab/>
      </w:r>
    </w:p>
    <w:p w14:paraId="48FA805F" w14:textId="78F4A0A8" w:rsidR="000F23B6" w:rsidRDefault="009D035D" w:rsidP="00707261">
      <w:pPr>
        <w:ind w:left="1680"/>
        <w:jc w:val="left"/>
        <w:rPr>
          <w:rFonts w:ascii="IPAexゴシック" w:eastAsia="IPAexゴシック" w:hAnsi="IPAexゴシック"/>
          <w:sz w:val="24"/>
          <w:szCs w:val="24"/>
        </w:rPr>
      </w:pPr>
      <w:r w:rsidRPr="009D035D">
        <w:rPr>
          <w:rFonts w:ascii="IPAexゴシック" w:eastAsia="IPAexゴシック" w:hAnsi="IPAexゴシック" w:hint="eastAsia"/>
          <w:sz w:val="24"/>
          <w:szCs w:val="24"/>
        </w:rPr>
        <w:t>講師</w:t>
      </w:r>
      <w:r w:rsidRPr="009D035D">
        <w:rPr>
          <w:rFonts w:ascii="IPAexゴシック" w:eastAsia="IPAexゴシック" w:hAnsi="IPAexゴシック"/>
          <w:sz w:val="24"/>
          <w:szCs w:val="24"/>
        </w:rPr>
        <w:t>:</w:t>
      </w:r>
      <w:bookmarkStart w:id="0" w:name="_Hlk205969976"/>
      <w:r w:rsidR="00707261">
        <w:rPr>
          <w:rFonts w:ascii="IPAexゴシック" w:eastAsia="IPAexゴシック" w:hAnsi="IPAexゴシック" w:hint="eastAsia"/>
          <w:sz w:val="24"/>
          <w:szCs w:val="24"/>
        </w:rPr>
        <w:t>中日本高速道路株式会社 金沢支社 富山保全サービスセンター</w:t>
      </w:r>
      <w:bookmarkEnd w:id="0"/>
      <w:r w:rsidR="0006138F">
        <w:rPr>
          <w:rFonts w:ascii="IPAexゴシック" w:eastAsia="IPAexゴシック" w:hAnsi="IPAexゴシック" w:hint="eastAsia"/>
          <w:sz w:val="24"/>
          <w:szCs w:val="24"/>
        </w:rPr>
        <w:t>副所長 橋本</w:t>
      </w:r>
      <w:r w:rsidRPr="009D035D">
        <w:rPr>
          <w:rFonts w:ascii="IPAexゴシック" w:eastAsia="IPAexゴシック" w:hAnsi="IPAexゴシック"/>
          <w:sz w:val="24"/>
          <w:szCs w:val="24"/>
        </w:rPr>
        <w:t xml:space="preserve"> </w:t>
      </w:r>
      <w:r w:rsidR="0006138F">
        <w:rPr>
          <w:rFonts w:ascii="IPAexゴシック" w:eastAsia="IPAexゴシック" w:hAnsi="IPAexゴシック" w:hint="eastAsia"/>
          <w:sz w:val="24"/>
          <w:szCs w:val="24"/>
        </w:rPr>
        <w:t>茂人</w:t>
      </w:r>
      <w:r w:rsidR="00027B4E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 w:rsidRPr="009D035D">
        <w:rPr>
          <w:rFonts w:ascii="IPAexゴシック" w:eastAsia="IPAexゴシック" w:hAnsi="IPAexゴシック"/>
          <w:sz w:val="24"/>
          <w:szCs w:val="24"/>
        </w:rPr>
        <w:t>様</w:t>
      </w:r>
    </w:p>
    <w:p w14:paraId="21BB41A1" w14:textId="77777777" w:rsidR="009D035D" w:rsidRPr="000F23B6" w:rsidRDefault="009D035D" w:rsidP="009D035D">
      <w:pPr>
        <w:jc w:val="left"/>
        <w:rPr>
          <w:rFonts w:ascii="IPAexゴシック" w:eastAsia="IPAexゴシック" w:hAnsi="IPAexゴシック"/>
          <w:sz w:val="24"/>
          <w:szCs w:val="24"/>
        </w:rPr>
      </w:pPr>
    </w:p>
    <w:p w14:paraId="5F7BF9B9" w14:textId="2B99FD77" w:rsidR="002F2C20" w:rsidRPr="000F23B6" w:rsidRDefault="002F2C20" w:rsidP="000C546F">
      <w:pPr>
        <w:jc w:val="left"/>
        <w:rPr>
          <w:rFonts w:ascii="IPAexゴシック" w:eastAsia="IPAexゴシック" w:hAnsi="IPAexゴシック"/>
          <w:b/>
          <w:bCs/>
          <w:sz w:val="24"/>
          <w:szCs w:val="24"/>
        </w:rPr>
      </w:pP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3</w:t>
      </w:r>
      <w:r w:rsidR="000C546F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 xml:space="preserve">　</w:t>
      </w: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申込</w:t>
      </w:r>
      <w:r w:rsidR="008F6D5E" w:rsidRPr="000F23B6">
        <w:rPr>
          <w:rFonts w:ascii="IPAexゴシック" w:eastAsia="IPAexゴシック" w:hAnsi="IPAexゴシック" w:hint="eastAsia"/>
          <w:b/>
          <w:bCs/>
          <w:sz w:val="24"/>
          <w:szCs w:val="24"/>
        </w:rPr>
        <w:t>方法</w:t>
      </w:r>
    </w:p>
    <w:p w14:paraId="6C1847B7" w14:textId="6C15EBCD" w:rsidR="002F2C20" w:rsidRPr="000F23B6" w:rsidRDefault="00354543" w:rsidP="000C546F">
      <w:pPr>
        <w:jc w:val="left"/>
        <w:rPr>
          <w:rFonts w:ascii="IPAexゴシック" w:eastAsia="IPAexゴシック" w:hAnsi="IPAexゴシック"/>
          <w:sz w:val="24"/>
          <w:szCs w:val="24"/>
        </w:rPr>
      </w:pPr>
      <w:r w:rsidRPr="000F23B6">
        <w:rPr>
          <w:rFonts w:ascii="IPAexゴシック" w:eastAsia="IPAexゴシック" w:hAnsi="IPAexゴシック" w:hint="eastAsia"/>
          <w:sz w:val="24"/>
          <w:szCs w:val="24"/>
        </w:rPr>
        <w:t>申込書にご記入の上、</w:t>
      </w:r>
      <w:r w:rsidR="00F419F1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11</w:t>
      </w: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月</w:t>
      </w:r>
      <w:r w:rsidR="003D5CDD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5</w:t>
      </w: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日（</w:t>
      </w:r>
      <w:r w:rsidR="003D5CDD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水</w:t>
      </w:r>
      <w:r w:rsidRPr="000F23B6">
        <w:rPr>
          <w:rFonts w:ascii="IPAexゴシック" w:eastAsia="IPAexゴシック" w:hAnsi="IPAexゴシック" w:hint="eastAsia"/>
          <w:b/>
          <w:bCs/>
          <w:sz w:val="24"/>
          <w:szCs w:val="24"/>
          <w:u w:val="single"/>
        </w:rPr>
        <w:t>）</w:t>
      </w:r>
      <w:r w:rsidR="00643925" w:rsidRPr="000F23B6">
        <w:rPr>
          <w:rFonts w:ascii="IPAexゴシック" w:eastAsia="IPAexゴシック" w:hAnsi="IPAexゴシック" w:hint="eastAsia"/>
          <w:sz w:val="24"/>
          <w:szCs w:val="24"/>
        </w:rPr>
        <w:t>までに</w:t>
      </w:r>
      <w:r w:rsidRPr="000F23B6">
        <w:rPr>
          <w:rFonts w:ascii="IPAexゴシック" w:eastAsia="IPAexゴシック" w:hAnsi="IPAexゴシック" w:hint="eastAsia"/>
          <w:sz w:val="24"/>
          <w:szCs w:val="24"/>
        </w:rPr>
        <w:t>FAXにて当協会へ</w:t>
      </w:r>
      <w:r w:rsidR="00BA117A" w:rsidRPr="000F23B6">
        <w:rPr>
          <w:rFonts w:ascii="IPAexゴシック" w:eastAsia="IPAexゴシック" w:hAnsi="IPAexゴシック" w:hint="eastAsia"/>
          <w:sz w:val="24"/>
          <w:szCs w:val="24"/>
        </w:rPr>
        <w:t>お申込ください。</w:t>
      </w:r>
    </w:p>
    <w:p w14:paraId="203EA3E5" w14:textId="7FE673B7" w:rsidR="00354543" w:rsidRPr="000C546F" w:rsidRDefault="00354543" w:rsidP="000C546F">
      <w:pPr>
        <w:jc w:val="left"/>
        <w:rPr>
          <w:rFonts w:ascii="IPAexゴシック" w:eastAsia="IPAexゴシック" w:hAnsi="IPAexゴシック"/>
          <w:sz w:val="22"/>
          <w:szCs w:val="24"/>
          <w:u w:val="single"/>
        </w:rPr>
      </w:pPr>
      <w:r w:rsidRPr="000C546F">
        <w:rPr>
          <w:rFonts w:ascii="IPAexゴシック" w:eastAsia="IPAexゴシック" w:hAnsi="IPAexゴシック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02986E5" w14:textId="36352737" w:rsidR="00BA117A" w:rsidRPr="00F8459F" w:rsidRDefault="000447DC" w:rsidP="00F8459F">
      <w:pPr>
        <w:jc w:val="center"/>
        <w:rPr>
          <w:rFonts w:ascii="IPAexゴシック" w:eastAsia="IPAexゴシック" w:hAnsi="IPAexゴシック"/>
          <w:b/>
          <w:bCs/>
          <w:sz w:val="24"/>
          <w:szCs w:val="28"/>
          <w:u w:val="single"/>
        </w:rPr>
      </w:pPr>
      <w:r>
        <w:rPr>
          <w:rFonts w:ascii="IPAexゴシック" w:eastAsia="IPAexゴシック" w:hAnsi="IPAexゴシック" w:hint="eastAsia"/>
          <w:sz w:val="24"/>
          <w:szCs w:val="28"/>
        </w:rPr>
        <w:t>(</w:t>
      </w:r>
      <w:r w:rsidR="00354543" w:rsidRPr="000F23B6">
        <w:rPr>
          <w:rFonts w:ascii="IPAexゴシック" w:eastAsia="IPAexゴシック" w:hAnsi="IPAexゴシック" w:hint="eastAsia"/>
          <w:sz w:val="24"/>
          <w:szCs w:val="28"/>
        </w:rPr>
        <w:t>一社</w:t>
      </w:r>
      <w:r>
        <w:rPr>
          <w:rFonts w:ascii="IPAexゴシック" w:eastAsia="IPAexゴシック" w:hAnsi="IPAexゴシック" w:hint="eastAsia"/>
          <w:sz w:val="24"/>
          <w:szCs w:val="28"/>
        </w:rPr>
        <w:t>)</w:t>
      </w:r>
      <w:r w:rsidR="00354543" w:rsidRPr="000F23B6">
        <w:rPr>
          <w:rFonts w:ascii="IPAexゴシック" w:eastAsia="IPAexゴシック" w:hAnsi="IPAexゴシック" w:hint="eastAsia"/>
          <w:sz w:val="24"/>
          <w:szCs w:val="28"/>
        </w:rPr>
        <w:t>富山県トラック協会</w:t>
      </w:r>
      <w:r>
        <w:rPr>
          <w:rFonts w:ascii="IPAexゴシック" w:eastAsia="IPAexゴシック" w:hAnsi="IPAexゴシック" w:hint="eastAsia"/>
          <w:sz w:val="24"/>
          <w:szCs w:val="28"/>
        </w:rPr>
        <w:t xml:space="preserve"> </w:t>
      </w:r>
      <w:r w:rsidR="00354543" w:rsidRPr="000F23B6">
        <w:rPr>
          <w:rFonts w:ascii="IPAexゴシック" w:eastAsia="IPAexゴシック" w:hAnsi="IPAexゴシック" w:hint="eastAsia"/>
          <w:sz w:val="24"/>
          <w:szCs w:val="28"/>
        </w:rPr>
        <w:t>適正化事業部</w:t>
      </w:r>
      <w:r>
        <w:rPr>
          <w:rFonts w:ascii="IPAexゴシック" w:eastAsia="IPAexゴシック" w:hAnsi="IPAexゴシック" w:hint="eastAsia"/>
          <w:sz w:val="24"/>
          <w:szCs w:val="28"/>
        </w:rPr>
        <w:t xml:space="preserve"> </w:t>
      </w:r>
      <w:r w:rsidR="00F419F1">
        <w:rPr>
          <w:rFonts w:ascii="IPAexゴシック" w:eastAsia="IPAexゴシック" w:hAnsi="IPAexゴシック" w:hint="eastAsia"/>
          <w:sz w:val="24"/>
          <w:szCs w:val="28"/>
        </w:rPr>
        <w:t>田島</w:t>
      </w:r>
      <w:r>
        <w:rPr>
          <w:rFonts w:ascii="IPAexゴシック" w:eastAsia="IPAexゴシック" w:hAnsi="IPAexゴシック" w:hint="eastAsia"/>
          <w:sz w:val="24"/>
          <w:szCs w:val="28"/>
        </w:rPr>
        <w:t xml:space="preserve">宛 </w:t>
      </w:r>
      <w:r w:rsidR="00354543" w:rsidRPr="000F23B6">
        <w:rPr>
          <w:rFonts w:ascii="IPAexゴシック" w:eastAsia="IPAexゴシック" w:hAnsi="IPAexゴシック" w:hint="eastAsia"/>
          <w:b/>
          <w:bCs/>
          <w:sz w:val="24"/>
          <w:szCs w:val="28"/>
          <w:u w:val="single"/>
        </w:rPr>
        <w:t>FAX</w:t>
      </w:r>
      <w:r>
        <w:rPr>
          <w:rFonts w:ascii="IPAexゴシック" w:eastAsia="IPAexゴシック" w:hAnsi="IPAexゴシック" w:hint="eastAsia"/>
          <w:b/>
          <w:bCs/>
          <w:sz w:val="24"/>
          <w:szCs w:val="28"/>
          <w:u w:val="single"/>
        </w:rPr>
        <w:t xml:space="preserve"> </w:t>
      </w:r>
      <w:r w:rsidR="00354543" w:rsidRPr="000F23B6">
        <w:rPr>
          <w:rFonts w:ascii="IPAexゴシック" w:eastAsia="IPAexゴシック" w:hAnsi="IPAexゴシック"/>
          <w:b/>
          <w:bCs/>
          <w:sz w:val="24"/>
          <w:szCs w:val="28"/>
          <w:u w:val="single"/>
        </w:rPr>
        <w:t>076-495-1600</w:t>
      </w:r>
    </w:p>
    <w:p w14:paraId="45593F91" w14:textId="6F757DB0" w:rsidR="002F2C20" w:rsidRPr="000F23B6" w:rsidRDefault="00354543" w:rsidP="000F23B6">
      <w:pPr>
        <w:jc w:val="center"/>
        <w:rPr>
          <w:rFonts w:ascii="IPAexゴシック" w:eastAsia="IPAexゴシック" w:hAnsi="IPAexゴシック"/>
          <w:sz w:val="32"/>
          <w:szCs w:val="36"/>
        </w:rPr>
      </w:pPr>
      <w:r w:rsidRPr="000C546F">
        <w:rPr>
          <w:rFonts w:ascii="IPAexゴシック" w:eastAsia="IPAexゴシック" w:hAnsi="IPAexゴシック" w:hint="eastAsia"/>
          <w:sz w:val="32"/>
          <w:szCs w:val="36"/>
        </w:rPr>
        <w:t>交通事故防止講習会 申込書</w:t>
      </w:r>
    </w:p>
    <w:p w14:paraId="4E6D4FE3" w14:textId="77777777" w:rsidR="000F23B6" w:rsidRPr="000C546F" w:rsidRDefault="000F23B6" w:rsidP="000F23B6">
      <w:pPr>
        <w:jc w:val="left"/>
        <w:rPr>
          <w:rFonts w:ascii="IPAexゴシック" w:eastAsia="IPAexゴシック" w:hAnsi="IPAexゴシック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0F23B6" w:rsidRPr="000C546F" w14:paraId="1A304CCD" w14:textId="77777777" w:rsidTr="000B61C1">
        <w:trPr>
          <w:trHeight w:val="794"/>
        </w:trPr>
        <w:tc>
          <w:tcPr>
            <w:tcW w:w="2263" w:type="dxa"/>
            <w:vAlign w:val="center"/>
          </w:tcPr>
          <w:p w14:paraId="7A0AE7B3" w14:textId="2189B9BA" w:rsidR="000F23B6" w:rsidRPr="000F23B6" w:rsidRDefault="000F23B6" w:rsidP="000C546F">
            <w:pPr>
              <w:rPr>
                <w:rFonts w:ascii="IPAexゴシック" w:eastAsia="IPAexゴシック" w:hAnsi="IPAexゴシック"/>
                <w:sz w:val="24"/>
                <w:szCs w:val="28"/>
              </w:rPr>
            </w:pPr>
            <w:r w:rsidRPr="000F23B6">
              <w:rPr>
                <w:rFonts w:ascii="IPAexゴシック" w:eastAsia="IPAexゴシック" w:hAnsi="IPAexゴシック" w:hint="eastAsia"/>
                <w:sz w:val="24"/>
                <w:szCs w:val="28"/>
              </w:rPr>
              <w:t>会社名</w:t>
            </w:r>
          </w:p>
        </w:tc>
        <w:tc>
          <w:tcPr>
            <w:tcW w:w="6521" w:type="dxa"/>
          </w:tcPr>
          <w:p w14:paraId="0F67BFA8" w14:textId="77777777" w:rsidR="000F23B6" w:rsidRPr="000C546F" w:rsidRDefault="000F23B6" w:rsidP="000C546F">
            <w:pPr>
              <w:jc w:val="left"/>
              <w:rPr>
                <w:rFonts w:ascii="IPAexゴシック" w:eastAsia="IPAexゴシック" w:hAnsi="IPAexゴシック"/>
                <w:sz w:val="24"/>
                <w:szCs w:val="28"/>
              </w:rPr>
            </w:pPr>
          </w:p>
        </w:tc>
      </w:tr>
      <w:tr w:rsidR="000F23B6" w:rsidRPr="000C546F" w14:paraId="038254C2" w14:textId="77777777" w:rsidTr="000B61C1">
        <w:trPr>
          <w:trHeight w:val="794"/>
        </w:trPr>
        <w:tc>
          <w:tcPr>
            <w:tcW w:w="2263" w:type="dxa"/>
            <w:vAlign w:val="center"/>
          </w:tcPr>
          <w:p w14:paraId="62F8F648" w14:textId="569D01BB" w:rsidR="000F23B6" w:rsidRPr="000F23B6" w:rsidRDefault="00694296" w:rsidP="000C546F">
            <w:pPr>
              <w:rPr>
                <w:rFonts w:ascii="IPAexゴシック" w:eastAsia="IPAexゴシック" w:hAnsi="IPAexゴシック"/>
                <w:sz w:val="24"/>
                <w:szCs w:val="28"/>
              </w:rPr>
            </w:pPr>
            <w:r>
              <w:rPr>
                <w:rFonts w:ascii="IPAexゴシック" w:eastAsia="IPAexゴシック" w:hAnsi="IPAexゴシック" w:hint="eastAsia"/>
                <w:sz w:val="24"/>
                <w:szCs w:val="28"/>
              </w:rPr>
              <w:t>営</w:t>
            </w:r>
            <w:r w:rsidR="00122ACE">
              <w:rPr>
                <w:rFonts w:ascii="IPAexゴシック" w:eastAsia="IPAexゴシック" w:hAnsi="IPAexゴシック" w:hint="eastAsia"/>
                <w:sz w:val="24"/>
                <w:szCs w:val="28"/>
              </w:rPr>
              <w:t>業所名</w:t>
            </w:r>
            <w:r w:rsidR="000F23B6" w:rsidRPr="000F23B6">
              <w:rPr>
                <w:rFonts w:ascii="IPAexゴシック" w:eastAsia="IPAexゴシック" w:hAnsi="IPAex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6521" w:type="dxa"/>
          </w:tcPr>
          <w:p w14:paraId="040D0B97" w14:textId="77777777" w:rsidR="000F23B6" w:rsidRPr="000C546F" w:rsidRDefault="000F23B6" w:rsidP="000C546F">
            <w:pPr>
              <w:jc w:val="left"/>
              <w:rPr>
                <w:rFonts w:ascii="IPAexゴシック" w:eastAsia="IPAexゴシック" w:hAnsi="IPAexゴシック"/>
                <w:sz w:val="24"/>
                <w:szCs w:val="28"/>
              </w:rPr>
            </w:pPr>
          </w:p>
        </w:tc>
      </w:tr>
      <w:tr w:rsidR="00354543" w:rsidRPr="000C546F" w14:paraId="7976CA43" w14:textId="77777777" w:rsidTr="000B61C1">
        <w:trPr>
          <w:trHeight w:val="794"/>
        </w:trPr>
        <w:tc>
          <w:tcPr>
            <w:tcW w:w="2263" w:type="dxa"/>
            <w:vAlign w:val="center"/>
          </w:tcPr>
          <w:p w14:paraId="41AD193D" w14:textId="595EC305" w:rsidR="00354543" w:rsidRPr="000C546F" w:rsidRDefault="00354543" w:rsidP="000C546F">
            <w:pPr>
              <w:rPr>
                <w:rFonts w:ascii="IPAexゴシック" w:eastAsia="IPAexゴシック" w:hAnsi="IPAexゴシック"/>
              </w:rPr>
            </w:pPr>
            <w:r w:rsidRPr="000C546F">
              <w:rPr>
                <w:rFonts w:ascii="IPAexゴシック" w:eastAsia="IPAexゴシック" w:hAnsi="IPAexゴシック" w:hint="eastAsia"/>
              </w:rPr>
              <w:t>フリガナ</w:t>
            </w:r>
          </w:p>
          <w:p w14:paraId="368B5B87" w14:textId="5D87E6C6" w:rsidR="00354543" w:rsidRPr="000C546F" w:rsidRDefault="00354543" w:rsidP="000C546F">
            <w:pPr>
              <w:rPr>
                <w:rFonts w:ascii="IPAexゴシック" w:eastAsia="IPAexゴシック" w:hAnsi="IPAexゴシック"/>
                <w:sz w:val="24"/>
                <w:szCs w:val="28"/>
              </w:rPr>
            </w:pPr>
            <w:r w:rsidRPr="000C546F">
              <w:rPr>
                <w:rFonts w:ascii="IPAexゴシック" w:eastAsia="IPAexゴシック" w:hAnsi="IPAexゴシック" w:hint="eastAsia"/>
                <w:sz w:val="24"/>
                <w:szCs w:val="28"/>
              </w:rPr>
              <w:t>参加者氏名</w:t>
            </w:r>
          </w:p>
        </w:tc>
        <w:tc>
          <w:tcPr>
            <w:tcW w:w="6521" w:type="dxa"/>
          </w:tcPr>
          <w:p w14:paraId="1B4321DD" w14:textId="77777777" w:rsidR="00354543" w:rsidRPr="000C546F" w:rsidRDefault="00354543" w:rsidP="000C546F">
            <w:pPr>
              <w:jc w:val="left"/>
              <w:rPr>
                <w:rFonts w:ascii="IPAexゴシック" w:eastAsia="IPAexゴシック" w:hAnsi="IPAexゴシック"/>
                <w:sz w:val="24"/>
                <w:szCs w:val="28"/>
              </w:rPr>
            </w:pPr>
          </w:p>
        </w:tc>
      </w:tr>
      <w:tr w:rsidR="00354543" w:rsidRPr="000C546F" w14:paraId="4FE390FC" w14:textId="77777777" w:rsidTr="000B61C1">
        <w:trPr>
          <w:trHeight w:val="794"/>
        </w:trPr>
        <w:tc>
          <w:tcPr>
            <w:tcW w:w="2263" w:type="dxa"/>
            <w:vAlign w:val="center"/>
          </w:tcPr>
          <w:p w14:paraId="21FFB2D0" w14:textId="77777777" w:rsidR="00BA117A" w:rsidRPr="000C546F" w:rsidRDefault="00BA117A" w:rsidP="000C546F">
            <w:pPr>
              <w:rPr>
                <w:rFonts w:ascii="IPAexゴシック" w:eastAsia="IPAexゴシック" w:hAnsi="IPAexゴシック"/>
              </w:rPr>
            </w:pPr>
            <w:r w:rsidRPr="000C546F">
              <w:rPr>
                <w:rFonts w:ascii="IPAexゴシック" w:eastAsia="IPAexゴシック" w:hAnsi="IPAexゴシック" w:hint="eastAsia"/>
              </w:rPr>
              <w:t>フリガナ</w:t>
            </w:r>
          </w:p>
          <w:p w14:paraId="5D3A6845" w14:textId="697B8D02" w:rsidR="00354543" w:rsidRPr="000C546F" w:rsidRDefault="00BA117A" w:rsidP="000C546F">
            <w:pPr>
              <w:rPr>
                <w:rFonts w:ascii="IPAexゴシック" w:eastAsia="IPAexゴシック" w:hAnsi="IPAexゴシック"/>
                <w:sz w:val="24"/>
                <w:szCs w:val="28"/>
              </w:rPr>
            </w:pPr>
            <w:r w:rsidRPr="000C546F">
              <w:rPr>
                <w:rFonts w:ascii="IPAexゴシック" w:eastAsia="IPAexゴシック" w:hAnsi="IPAexゴシック" w:hint="eastAsia"/>
                <w:sz w:val="24"/>
                <w:szCs w:val="28"/>
              </w:rPr>
              <w:t>参加者氏名</w:t>
            </w:r>
          </w:p>
        </w:tc>
        <w:tc>
          <w:tcPr>
            <w:tcW w:w="6521" w:type="dxa"/>
          </w:tcPr>
          <w:p w14:paraId="24BF09B1" w14:textId="77777777" w:rsidR="00354543" w:rsidRPr="000C546F" w:rsidRDefault="00354543" w:rsidP="000C546F">
            <w:pPr>
              <w:jc w:val="left"/>
              <w:rPr>
                <w:rFonts w:ascii="IPAexゴシック" w:eastAsia="IPAexゴシック" w:hAnsi="IPAexゴシック"/>
                <w:sz w:val="24"/>
                <w:szCs w:val="28"/>
              </w:rPr>
            </w:pPr>
          </w:p>
        </w:tc>
      </w:tr>
    </w:tbl>
    <w:p w14:paraId="6A42E3F7" w14:textId="582633CC" w:rsidR="00354543" w:rsidRPr="000C546F" w:rsidRDefault="00BA117A" w:rsidP="000C546F">
      <w:pPr>
        <w:jc w:val="left"/>
        <w:rPr>
          <w:rFonts w:ascii="IPAexゴシック" w:eastAsia="IPAexゴシック" w:hAnsi="IPAexゴシック"/>
          <w:sz w:val="22"/>
          <w:szCs w:val="24"/>
        </w:rPr>
      </w:pPr>
      <w:r w:rsidRPr="000C546F">
        <w:rPr>
          <w:rFonts w:ascii="IPAexゴシック" w:eastAsia="IPAexゴシック" w:hAnsi="IPAexゴシック" w:hint="eastAsia"/>
          <w:sz w:val="22"/>
          <w:szCs w:val="24"/>
        </w:rPr>
        <w:t>※ご記入いただいた個人情報は当該業務のみ</w:t>
      </w:r>
      <w:r w:rsidR="008F6D5E" w:rsidRPr="000C546F">
        <w:rPr>
          <w:rFonts w:ascii="IPAexゴシック" w:eastAsia="IPAexゴシック" w:hAnsi="IPAexゴシック" w:hint="eastAsia"/>
          <w:sz w:val="22"/>
          <w:szCs w:val="24"/>
        </w:rPr>
        <w:t>に</w:t>
      </w:r>
      <w:r w:rsidRPr="000C546F">
        <w:rPr>
          <w:rFonts w:ascii="IPAexゴシック" w:eastAsia="IPAexゴシック" w:hAnsi="IPAexゴシック" w:hint="eastAsia"/>
          <w:sz w:val="22"/>
          <w:szCs w:val="24"/>
        </w:rPr>
        <w:t>使用いたします。</w:t>
      </w:r>
    </w:p>
    <w:p w14:paraId="5E221B1A" w14:textId="54A2CDF7" w:rsidR="00BA117A" w:rsidRPr="000C546F" w:rsidRDefault="00BA117A" w:rsidP="00354543">
      <w:pPr>
        <w:jc w:val="left"/>
        <w:rPr>
          <w:rFonts w:ascii="IPAexゴシック" w:eastAsia="IPAexゴシック" w:hAnsi="IPAexゴシック"/>
          <w:sz w:val="22"/>
          <w:szCs w:val="24"/>
        </w:rPr>
      </w:pPr>
    </w:p>
    <w:sectPr w:rsidR="00BA117A" w:rsidRPr="000C546F" w:rsidSect="00013BE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6517" w14:textId="77777777" w:rsidR="008B2ACC" w:rsidRDefault="008B2ACC" w:rsidP="004C7271">
      <w:r>
        <w:separator/>
      </w:r>
    </w:p>
  </w:endnote>
  <w:endnote w:type="continuationSeparator" w:id="0">
    <w:p w14:paraId="59CFB64E" w14:textId="77777777" w:rsidR="008B2ACC" w:rsidRDefault="008B2ACC" w:rsidP="004C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DAD2" w14:textId="77777777" w:rsidR="008B2ACC" w:rsidRDefault="008B2ACC" w:rsidP="004C7271">
      <w:r>
        <w:separator/>
      </w:r>
    </w:p>
  </w:footnote>
  <w:footnote w:type="continuationSeparator" w:id="0">
    <w:p w14:paraId="51E516E6" w14:textId="77777777" w:rsidR="008B2ACC" w:rsidRDefault="008B2ACC" w:rsidP="004C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12028"/>
    <w:multiLevelType w:val="hybridMultilevel"/>
    <w:tmpl w:val="747C22C6"/>
    <w:lvl w:ilvl="0" w:tplc="11680C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639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C8"/>
    <w:rsid w:val="00013BE9"/>
    <w:rsid w:val="00017CC9"/>
    <w:rsid w:val="00027B4E"/>
    <w:rsid w:val="000447DC"/>
    <w:rsid w:val="0006138F"/>
    <w:rsid w:val="00067D31"/>
    <w:rsid w:val="00073504"/>
    <w:rsid w:val="0008590C"/>
    <w:rsid w:val="000B61C1"/>
    <w:rsid w:val="000C546F"/>
    <w:rsid w:val="000F10EF"/>
    <w:rsid w:val="000F1352"/>
    <w:rsid w:val="000F23B6"/>
    <w:rsid w:val="00122ACE"/>
    <w:rsid w:val="001B3114"/>
    <w:rsid w:val="001C5F82"/>
    <w:rsid w:val="001E03CC"/>
    <w:rsid w:val="001E16A6"/>
    <w:rsid w:val="002109F1"/>
    <w:rsid w:val="00263528"/>
    <w:rsid w:val="0029519B"/>
    <w:rsid w:val="002A0213"/>
    <w:rsid w:val="002B1D8D"/>
    <w:rsid w:val="002B2A9E"/>
    <w:rsid w:val="002B70C5"/>
    <w:rsid w:val="002C34A8"/>
    <w:rsid w:val="002D11A8"/>
    <w:rsid w:val="002F2C20"/>
    <w:rsid w:val="0030105C"/>
    <w:rsid w:val="00354543"/>
    <w:rsid w:val="00371062"/>
    <w:rsid w:val="003A20F8"/>
    <w:rsid w:val="003D5CDD"/>
    <w:rsid w:val="00400610"/>
    <w:rsid w:val="00444671"/>
    <w:rsid w:val="00453E8C"/>
    <w:rsid w:val="00482935"/>
    <w:rsid w:val="00486583"/>
    <w:rsid w:val="004C7271"/>
    <w:rsid w:val="004F0E30"/>
    <w:rsid w:val="005130F5"/>
    <w:rsid w:val="005E0222"/>
    <w:rsid w:val="00601955"/>
    <w:rsid w:val="006410CD"/>
    <w:rsid w:val="00643925"/>
    <w:rsid w:val="00694296"/>
    <w:rsid w:val="006945FA"/>
    <w:rsid w:val="006E199E"/>
    <w:rsid w:val="006F34A1"/>
    <w:rsid w:val="00707261"/>
    <w:rsid w:val="00763869"/>
    <w:rsid w:val="007E0870"/>
    <w:rsid w:val="008B2ACC"/>
    <w:rsid w:val="008B3E9F"/>
    <w:rsid w:val="008D4252"/>
    <w:rsid w:val="008F6D5E"/>
    <w:rsid w:val="0092561A"/>
    <w:rsid w:val="009D035D"/>
    <w:rsid w:val="009F71AA"/>
    <w:rsid w:val="00AD49AD"/>
    <w:rsid w:val="00B31542"/>
    <w:rsid w:val="00B36AEE"/>
    <w:rsid w:val="00BA117A"/>
    <w:rsid w:val="00CA6241"/>
    <w:rsid w:val="00CF30FE"/>
    <w:rsid w:val="00D14FA4"/>
    <w:rsid w:val="00D25C11"/>
    <w:rsid w:val="00D40ECD"/>
    <w:rsid w:val="00DB6688"/>
    <w:rsid w:val="00DD44B9"/>
    <w:rsid w:val="00DE58D0"/>
    <w:rsid w:val="00E026C8"/>
    <w:rsid w:val="00E34208"/>
    <w:rsid w:val="00E71BE4"/>
    <w:rsid w:val="00E80EFD"/>
    <w:rsid w:val="00F37502"/>
    <w:rsid w:val="00F419F1"/>
    <w:rsid w:val="00F70128"/>
    <w:rsid w:val="00F8459F"/>
    <w:rsid w:val="00F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05913"/>
  <w15:chartTrackingRefBased/>
  <w15:docId w15:val="{A879CADF-D087-480E-B2BE-C5F818BD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C20"/>
    <w:pPr>
      <w:jc w:val="center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2F2C20"/>
    <w:rPr>
      <w:rFonts w:ascii="HG丸ｺﾞｼｯｸM-PRO" w:eastAsia="HG丸ｺﾞｼｯｸM-PRO" w:hAnsi="HG丸ｺﾞｼｯｸM-PRO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2F2C20"/>
    <w:pPr>
      <w:jc w:val="right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2F2C20"/>
    <w:rPr>
      <w:rFonts w:ascii="HG丸ｺﾞｼｯｸM-PRO" w:eastAsia="HG丸ｺﾞｼｯｸM-PRO" w:hAnsi="HG丸ｺﾞｼｯｸM-PRO"/>
      <w:sz w:val="22"/>
      <w:szCs w:val="24"/>
    </w:rPr>
  </w:style>
  <w:style w:type="paragraph" w:styleId="a7">
    <w:name w:val="List Paragraph"/>
    <w:basedOn w:val="a"/>
    <w:uiPriority w:val="34"/>
    <w:qFormat/>
    <w:rsid w:val="002F2C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54543"/>
  </w:style>
  <w:style w:type="character" w:customStyle="1" w:styleId="a9">
    <w:name w:val="日付 (文字)"/>
    <w:basedOn w:val="a0"/>
    <w:link w:val="a8"/>
    <w:uiPriority w:val="99"/>
    <w:semiHidden/>
    <w:rsid w:val="00354543"/>
  </w:style>
  <w:style w:type="table" w:styleId="aa">
    <w:name w:val="Table Grid"/>
    <w:basedOn w:val="a1"/>
    <w:uiPriority w:val="39"/>
    <w:rsid w:val="0035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7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7271"/>
  </w:style>
  <w:style w:type="paragraph" w:styleId="ad">
    <w:name w:val="footer"/>
    <w:basedOn w:val="a"/>
    <w:link w:val="ae"/>
    <w:uiPriority w:val="99"/>
    <w:unhideWhenUsed/>
    <w:rsid w:val="004C72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huwahuwa41@gmail.com</dc:creator>
  <cp:keywords/>
  <dc:description/>
  <cp:lastModifiedBy>適正化実施機関 富山県</cp:lastModifiedBy>
  <cp:revision>16</cp:revision>
  <cp:lastPrinted>2024-10-30T04:41:00Z</cp:lastPrinted>
  <dcterms:created xsi:type="dcterms:W3CDTF">2025-03-04T01:01:00Z</dcterms:created>
  <dcterms:modified xsi:type="dcterms:W3CDTF">2025-08-13T02:11:00Z</dcterms:modified>
</cp:coreProperties>
</file>